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CC" w:rsidRPr="007B5E15" w:rsidRDefault="007B5E15" w:rsidP="007B5E1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400050</wp:posOffset>
            </wp:positionV>
            <wp:extent cx="914400" cy="1247775"/>
            <wp:effectExtent l="19050" t="0" r="0" b="0"/>
            <wp:wrapNone/>
            <wp:docPr id="2" name="Picture 2" descr="Just Cres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 Crest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E15">
        <w:rPr>
          <w:b/>
          <w:sz w:val="32"/>
          <w:szCs w:val="32"/>
        </w:rPr>
        <w:t>The City of Corner Brook</w:t>
      </w:r>
    </w:p>
    <w:p w:rsidR="007B5E15" w:rsidRDefault="007B5E15"/>
    <w:p w:rsidR="007B5E15" w:rsidRDefault="007B5E15"/>
    <w:p w:rsidR="007B5E15" w:rsidRDefault="007B5E15"/>
    <w:p w:rsidR="007B5E15" w:rsidRDefault="007B5E15"/>
    <w:p w:rsidR="007129A3" w:rsidRPr="007B5E15" w:rsidRDefault="007B5E15" w:rsidP="007B5E15">
      <w:pPr>
        <w:jc w:val="center"/>
        <w:rPr>
          <w:b/>
          <w:sz w:val="32"/>
          <w:szCs w:val="32"/>
        </w:rPr>
      </w:pPr>
      <w:r w:rsidRPr="007B5E15">
        <w:rPr>
          <w:b/>
          <w:sz w:val="32"/>
          <w:szCs w:val="32"/>
        </w:rPr>
        <w:t>Request for Proposals</w:t>
      </w:r>
      <w:r w:rsidR="007129A3">
        <w:rPr>
          <w:b/>
          <w:sz w:val="32"/>
          <w:szCs w:val="32"/>
        </w:rPr>
        <w:t xml:space="preserve"> </w:t>
      </w:r>
      <w:r w:rsidR="0080348D">
        <w:rPr>
          <w:b/>
          <w:sz w:val="32"/>
          <w:szCs w:val="32"/>
        </w:rPr>
        <w:t>–</w:t>
      </w:r>
      <w:r w:rsidR="007129A3">
        <w:rPr>
          <w:b/>
          <w:sz w:val="32"/>
          <w:szCs w:val="32"/>
        </w:rPr>
        <w:t xml:space="preserve"> </w:t>
      </w:r>
      <w:r w:rsidR="005D16CA">
        <w:rPr>
          <w:b/>
          <w:sz w:val="32"/>
          <w:szCs w:val="32"/>
        </w:rPr>
        <w:t xml:space="preserve">Maple Valley </w:t>
      </w:r>
      <w:r w:rsidR="00D47FAF">
        <w:rPr>
          <w:b/>
          <w:sz w:val="32"/>
          <w:szCs w:val="32"/>
        </w:rPr>
        <w:t>Road</w:t>
      </w:r>
      <w:r w:rsidR="00064FC4">
        <w:rPr>
          <w:b/>
          <w:sz w:val="32"/>
          <w:szCs w:val="32"/>
        </w:rPr>
        <w:t xml:space="preserve"> </w:t>
      </w:r>
    </w:p>
    <w:p w:rsidR="00463AC0" w:rsidRDefault="00463AC0" w:rsidP="00CD4A4B">
      <w:pPr>
        <w:tabs>
          <w:tab w:val="left" w:pos="4140"/>
        </w:tabs>
        <w:jc w:val="both"/>
        <w:rPr>
          <w:rFonts w:asciiTheme="majorHAnsi" w:hAnsiTheme="majorHAnsi"/>
        </w:rPr>
      </w:pPr>
    </w:p>
    <w:p w:rsidR="001337C1" w:rsidRPr="001337C1" w:rsidRDefault="001337C1" w:rsidP="001337C1">
      <w:pPr>
        <w:tabs>
          <w:tab w:val="left" w:pos="4140"/>
        </w:tabs>
        <w:spacing w:after="120"/>
        <w:jc w:val="both"/>
        <w:rPr>
          <w:rFonts w:asciiTheme="majorHAnsi" w:hAnsiTheme="majorHAnsi"/>
        </w:rPr>
      </w:pPr>
      <w:r w:rsidRPr="001337C1">
        <w:rPr>
          <w:rFonts w:asciiTheme="majorHAnsi" w:hAnsiTheme="majorHAnsi"/>
        </w:rPr>
        <w:t xml:space="preserve">Proposals are invited for the purchase and use of </w:t>
      </w:r>
      <w:r w:rsidR="005D16CA">
        <w:rPr>
          <w:rFonts w:asciiTheme="majorHAnsi" w:hAnsiTheme="majorHAnsi"/>
        </w:rPr>
        <w:t xml:space="preserve">approximately </w:t>
      </w:r>
      <w:r w:rsidR="009D1983">
        <w:rPr>
          <w:rFonts w:asciiTheme="majorHAnsi" w:hAnsiTheme="majorHAnsi"/>
        </w:rPr>
        <w:t>0.390 hectares</w:t>
      </w:r>
      <w:r w:rsidR="00AB44BC">
        <w:rPr>
          <w:rFonts w:asciiTheme="majorHAnsi" w:hAnsiTheme="majorHAnsi"/>
        </w:rPr>
        <w:t xml:space="preserve"> (</w:t>
      </w:r>
      <w:r w:rsidR="009D1983">
        <w:rPr>
          <w:rFonts w:asciiTheme="majorHAnsi" w:hAnsiTheme="majorHAnsi"/>
        </w:rPr>
        <w:t>0.964</w:t>
      </w:r>
      <w:r w:rsidR="00AB44BC">
        <w:rPr>
          <w:rFonts w:asciiTheme="majorHAnsi" w:hAnsiTheme="majorHAnsi"/>
        </w:rPr>
        <w:t xml:space="preserve"> </w:t>
      </w:r>
      <w:r w:rsidRPr="001337C1">
        <w:rPr>
          <w:rFonts w:asciiTheme="majorHAnsi" w:hAnsiTheme="majorHAnsi"/>
        </w:rPr>
        <w:t>acres</w:t>
      </w:r>
      <w:r w:rsidR="00AB44BC">
        <w:rPr>
          <w:rFonts w:asciiTheme="majorHAnsi" w:hAnsiTheme="majorHAnsi"/>
        </w:rPr>
        <w:t>)</w:t>
      </w:r>
      <w:r w:rsidRPr="001337C1">
        <w:rPr>
          <w:rFonts w:asciiTheme="majorHAnsi" w:hAnsiTheme="majorHAnsi"/>
        </w:rPr>
        <w:t xml:space="preserve"> of land located on </w:t>
      </w:r>
      <w:r w:rsidR="005D16CA">
        <w:rPr>
          <w:rFonts w:asciiTheme="majorHAnsi" w:hAnsiTheme="majorHAnsi"/>
        </w:rPr>
        <w:t>Maple Valley Road</w:t>
      </w:r>
      <w:bookmarkStart w:id="0" w:name="_GoBack"/>
      <w:bookmarkEnd w:id="0"/>
      <w:r w:rsidRPr="001337C1">
        <w:rPr>
          <w:rFonts w:asciiTheme="majorHAnsi" w:hAnsiTheme="majorHAnsi"/>
        </w:rPr>
        <w:t xml:space="preserve">.  The property has </w:t>
      </w:r>
      <w:r w:rsidR="00064FC4">
        <w:rPr>
          <w:rFonts w:asciiTheme="majorHAnsi" w:hAnsiTheme="majorHAnsi"/>
        </w:rPr>
        <w:t>had some backfilling of the property</w:t>
      </w:r>
      <w:r w:rsidRPr="001337C1">
        <w:rPr>
          <w:rFonts w:asciiTheme="majorHAnsi" w:hAnsiTheme="majorHAnsi"/>
        </w:rPr>
        <w:t>.  This propert</w:t>
      </w:r>
      <w:r w:rsidR="005D16CA">
        <w:rPr>
          <w:rFonts w:asciiTheme="majorHAnsi" w:hAnsiTheme="majorHAnsi"/>
        </w:rPr>
        <w:t>y is adjacent to multiple automobile dealerships and other commercial ventures</w:t>
      </w:r>
      <w:r w:rsidRPr="001337C1">
        <w:rPr>
          <w:rFonts w:asciiTheme="majorHAnsi" w:hAnsiTheme="majorHAnsi"/>
        </w:rPr>
        <w:t>.  Any interested proponents should c</w:t>
      </w:r>
      <w:r w:rsidR="004B5ED6">
        <w:rPr>
          <w:rFonts w:asciiTheme="majorHAnsi" w:hAnsiTheme="majorHAnsi"/>
        </w:rPr>
        <w:t>ontact Mr. Jonathan Pynn at 637-1544</w:t>
      </w:r>
      <w:r w:rsidRPr="001337C1">
        <w:rPr>
          <w:rFonts w:asciiTheme="majorHAnsi" w:hAnsiTheme="majorHAnsi"/>
        </w:rPr>
        <w:t xml:space="preserve"> or </w:t>
      </w:r>
      <w:hyperlink r:id="rId7" w:history="1">
        <w:r w:rsidR="00064FC4" w:rsidRPr="00EA7642">
          <w:rPr>
            <w:rStyle w:val="Hyperlink"/>
            <w:rFonts w:asciiTheme="majorHAnsi" w:hAnsiTheme="majorHAnsi"/>
          </w:rPr>
          <w:t>jpynn@cornerbrook.com</w:t>
        </w:r>
      </w:hyperlink>
      <w:r w:rsidR="00064FC4">
        <w:rPr>
          <w:rFonts w:asciiTheme="majorHAnsi" w:hAnsiTheme="majorHAnsi"/>
        </w:rPr>
        <w:t xml:space="preserve"> </w:t>
      </w:r>
      <w:r w:rsidRPr="001337C1">
        <w:rPr>
          <w:rFonts w:asciiTheme="majorHAnsi" w:hAnsiTheme="majorHAnsi"/>
        </w:rPr>
        <w:t xml:space="preserve">for an RFP Package.  </w:t>
      </w:r>
    </w:p>
    <w:p w:rsidR="001337C1" w:rsidRPr="001337C1" w:rsidRDefault="001337C1" w:rsidP="001337C1">
      <w:pPr>
        <w:rPr>
          <w:rFonts w:asciiTheme="majorHAnsi" w:hAnsiTheme="majorHAnsi"/>
        </w:rPr>
      </w:pPr>
      <w:r w:rsidRPr="001337C1">
        <w:rPr>
          <w:rFonts w:asciiTheme="majorHAnsi" w:hAnsiTheme="majorHAnsi"/>
        </w:rPr>
        <w:t xml:space="preserve">Final acceptance of any proposal is subject to </w:t>
      </w:r>
      <w:r w:rsidR="00064FC4">
        <w:rPr>
          <w:rFonts w:asciiTheme="majorHAnsi" w:hAnsiTheme="majorHAnsi"/>
        </w:rPr>
        <w:t xml:space="preserve">approval by Corner Brook City </w:t>
      </w:r>
      <w:r w:rsidRPr="001337C1">
        <w:rPr>
          <w:rFonts w:asciiTheme="majorHAnsi" w:hAnsiTheme="majorHAnsi"/>
        </w:rPr>
        <w:t>Council</w:t>
      </w:r>
      <w:r>
        <w:rPr>
          <w:rFonts w:asciiTheme="majorHAnsi" w:hAnsiTheme="majorHAnsi"/>
        </w:rPr>
        <w:t>.</w:t>
      </w:r>
    </w:p>
    <w:p w:rsidR="0080348D" w:rsidRPr="001337C1" w:rsidRDefault="0080348D" w:rsidP="00EE17B9">
      <w:pPr>
        <w:jc w:val="both"/>
        <w:rPr>
          <w:rFonts w:asciiTheme="majorHAnsi" w:hAnsiTheme="majorHAnsi"/>
          <w:sz w:val="20"/>
          <w:szCs w:val="20"/>
        </w:rPr>
      </w:pPr>
    </w:p>
    <w:sectPr w:rsidR="0080348D" w:rsidRPr="001337C1" w:rsidSect="008667A5">
      <w:pgSz w:w="12240" w:h="15840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15"/>
    <w:rsid w:val="0001336A"/>
    <w:rsid w:val="00020D35"/>
    <w:rsid w:val="00064FC4"/>
    <w:rsid w:val="001337C1"/>
    <w:rsid w:val="001C5C36"/>
    <w:rsid w:val="00264F7A"/>
    <w:rsid w:val="002A3BFD"/>
    <w:rsid w:val="002C627E"/>
    <w:rsid w:val="002E21E9"/>
    <w:rsid w:val="002F1456"/>
    <w:rsid w:val="003746DA"/>
    <w:rsid w:val="003A7E9B"/>
    <w:rsid w:val="003B5F2C"/>
    <w:rsid w:val="003D6CCC"/>
    <w:rsid w:val="003F3786"/>
    <w:rsid w:val="004617DB"/>
    <w:rsid w:val="00463AC0"/>
    <w:rsid w:val="0047343F"/>
    <w:rsid w:val="0049640F"/>
    <w:rsid w:val="004B5ED6"/>
    <w:rsid w:val="005231AB"/>
    <w:rsid w:val="00547FD4"/>
    <w:rsid w:val="0058431F"/>
    <w:rsid w:val="005D16CA"/>
    <w:rsid w:val="005E3A80"/>
    <w:rsid w:val="00603FCD"/>
    <w:rsid w:val="006A2CDA"/>
    <w:rsid w:val="007129A3"/>
    <w:rsid w:val="00712BC7"/>
    <w:rsid w:val="00767445"/>
    <w:rsid w:val="00770A4F"/>
    <w:rsid w:val="007B5E15"/>
    <w:rsid w:val="0080348D"/>
    <w:rsid w:val="0082443F"/>
    <w:rsid w:val="008516A0"/>
    <w:rsid w:val="008667A5"/>
    <w:rsid w:val="00943D02"/>
    <w:rsid w:val="009C749B"/>
    <w:rsid w:val="009D1983"/>
    <w:rsid w:val="009E7B39"/>
    <w:rsid w:val="00A2406C"/>
    <w:rsid w:val="00AB44BC"/>
    <w:rsid w:val="00B67E06"/>
    <w:rsid w:val="00B96E2A"/>
    <w:rsid w:val="00BE32BD"/>
    <w:rsid w:val="00C70C0E"/>
    <w:rsid w:val="00CB307A"/>
    <w:rsid w:val="00CD4A4B"/>
    <w:rsid w:val="00D47FAF"/>
    <w:rsid w:val="00D84467"/>
    <w:rsid w:val="00D9082F"/>
    <w:rsid w:val="00DD6F89"/>
    <w:rsid w:val="00E028F0"/>
    <w:rsid w:val="00E06485"/>
    <w:rsid w:val="00EA5DFE"/>
    <w:rsid w:val="00EE17B9"/>
    <w:rsid w:val="00F27AEA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pynn@cornerbr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AC23-3975-4892-8CAE-1727FC08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tbrisson</dc:creator>
  <cp:lastModifiedBy>Pynn, Jonathan</cp:lastModifiedBy>
  <cp:revision>5</cp:revision>
  <cp:lastPrinted>2011-04-05T11:23:00Z</cp:lastPrinted>
  <dcterms:created xsi:type="dcterms:W3CDTF">2016-02-02T17:13:00Z</dcterms:created>
  <dcterms:modified xsi:type="dcterms:W3CDTF">2016-02-03T14:45:00Z</dcterms:modified>
</cp:coreProperties>
</file>